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仿宋" w:hAnsi="仿宋" w:eastAsia="仿宋" w:cs="仿宋"/>
          <w:sz w:val="28"/>
          <w:szCs w:val="28"/>
        </w:rPr>
      </w:pPr>
      <w:r>
        <w:rPr>
          <w:rFonts w:hint="eastAsia" w:ascii="仿宋" w:hAnsi="仿宋" w:eastAsia="仿宋" w:cs="仿宋"/>
          <w:sz w:val="28"/>
          <w:szCs w:val="28"/>
        </w:rPr>
        <w:t>附件1：</w:t>
      </w:r>
    </w:p>
    <w:p>
      <w:pPr>
        <w:widowControl/>
        <w:jc w:val="center"/>
        <w:rPr>
          <w:rFonts w:ascii="宋体" w:hAnsi="宋体" w:cs="宋体"/>
          <w:bCs/>
          <w:kern w:val="0"/>
          <w:sz w:val="36"/>
          <w:szCs w:val="36"/>
        </w:rPr>
      </w:pPr>
      <w:r>
        <w:rPr>
          <w:rFonts w:hint="eastAsia" w:ascii="宋体" w:hAnsi="宋体" w:cs="宋体"/>
          <w:bCs/>
          <w:kern w:val="0"/>
          <w:sz w:val="36"/>
          <w:szCs w:val="36"/>
        </w:rPr>
        <w:t>河南省体彩中心</w:t>
      </w:r>
      <w:r>
        <w:rPr>
          <w:rFonts w:hint="eastAsia" w:ascii="宋体" w:hAnsi="宋体" w:cs="宋体"/>
          <w:bCs/>
          <w:kern w:val="0"/>
          <w:sz w:val="36"/>
          <w:szCs w:val="36"/>
          <w:lang w:val="en-US" w:eastAsia="zh-CN"/>
        </w:rPr>
        <w:t>许昌</w:t>
      </w:r>
      <w:r>
        <w:rPr>
          <w:rFonts w:hint="eastAsia" w:ascii="宋体" w:hAnsi="宋体" w:cs="宋体"/>
          <w:bCs/>
          <w:kern w:val="0"/>
          <w:sz w:val="36"/>
          <w:szCs w:val="36"/>
        </w:rPr>
        <w:t>分</w:t>
      </w:r>
      <w:bookmarkStart w:id="0" w:name="_GoBack"/>
      <w:bookmarkEnd w:id="0"/>
      <w:r>
        <w:rPr>
          <w:rFonts w:hint="eastAsia" w:ascii="宋体" w:hAnsi="宋体" w:cs="宋体"/>
          <w:bCs/>
          <w:kern w:val="0"/>
          <w:sz w:val="36"/>
          <w:szCs w:val="36"/>
        </w:rPr>
        <w:t>中心采购报价一览表</w:t>
      </w:r>
    </w:p>
    <w:p>
      <w:pPr>
        <w:spacing w:line="360" w:lineRule="auto"/>
        <w:ind w:right="240"/>
        <w:jc w:val="center"/>
        <w:rPr>
          <w:rFonts w:ascii="宋体" w:hAnsi="宋体"/>
          <w:b/>
          <w:sz w:val="24"/>
        </w:rPr>
      </w:pPr>
    </w:p>
    <w:tbl>
      <w:tblPr>
        <w:tblStyle w:val="3"/>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3"/>
        <w:gridCol w:w="1913"/>
        <w:gridCol w:w="1119"/>
        <w:gridCol w:w="3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2623" w:type="dxa"/>
            <w:vAlign w:val="center"/>
          </w:tcPr>
          <w:p>
            <w:pPr>
              <w:spacing w:line="360" w:lineRule="auto"/>
              <w:ind w:right="240"/>
              <w:jc w:val="center"/>
              <w:rPr>
                <w:rFonts w:ascii="宋体" w:hAnsi="宋体"/>
                <w:spacing w:val="-10"/>
                <w:sz w:val="28"/>
                <w:szCs w:val="28"/>
              </w:rPr>
            </w:pPr>
            <w:r>
              <w:rPr>
                <w:rFonts w:hint="eastAsia" w:ascii="宋体" w:hAnsi="宋体"/>
                <w:spacing w:val="-10"/>
                <w:sz w:val="28"/>
                <w:szCs w:val="28"/>
              </w:rPr>
              <w:t>项目名称</w:t>
            </w:r>
          </w:p>
        </w:tc>
        <w:tc>
          <w:tcPr>
            <w:tcW w:w="6642" w:type="dxa"/>
            <w:gridSpan w:val="3"/>
            <w:vAlign w:val="center"/>
          </w:tcPr>
          <w:p>
            <w:pPr>
              <w:spacing w:line="360" w:lineRule="auto"/>
              <w:ind w:right="240"/>
              <w:jc w:val="center"/>
              <w:rPr>
                <w:rFonts w:ascii="仿宋" w:hAnsi="仿宋" w:eastAsia="仿宋" w:cs="仿宋"/>
                <w:spacing w:val="-10"/>
                <w:sz w:val="28"/>
                <w:szCs w:val="28"/>
              </w:rPr>
            </w:pPr>
            <w:r>
              <w:rPr>
                <w:rFonts w:hint="eastAsia" w:ascii="仿宋" w:hAnsi="仿宋" w:eastAsia="仿宋" w:cs="仿宋"/>
                <w:spacing w:val="-10"/>
                <w:sz w:val="28"/>
                <w:szCs w:val="28"/>
                <w:lang w:val="en-US" w:eastAsia="zh-CN"/>
              </w:rPr>
              <w:t>许昌</w:t>
            </w:r>
            <w:r>
              <w:rPr>
                <w:rFonts w:hint="eastAsia" w:ascii="仿宋" w:hAnsi="仿宋" w:eastAsia="仿宋" w:cs="仿宋"/>
                <w:spacing w:val="-10"/>
                <w:sz w:val="28"/>
                <w:szCs w:val="28"/>
              </w:rPr>
              <w:t>分中心“体彩新春季”营销活动奖品采购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623" w:type="dxa"/>
            <w:vAlign w:val="center"/>
          </w:tcPr>
          <w:p>
            <w:pPr>
              <w:spacing w:line="360" w:lineRule="auto"/>
              <w:ind w:right="240"/>
              <w:jc w:val="center"/>
              <w:rPr>
                <w:rFonts w:ascii="宋体" w:hAnsi="宋体"/>
                <w:spacing w:val="-10"/>
                <w:sz w:val="28"/>
                <w:szCs w:val="28"/>
              </w:rPr>
            </w:pPr>
            <w:r>
              <w:rPr>
                <w:rFonts w:hint="eastAsia" w:ascii="宋体" w:hAnsi="宋体"/>
                <w:spacing w:val="-10"/>
                <w:sz w:val="28"/>
                <w:szCs w:val="28"/>
              </w:rPr>
              <w:t>供应商</w:t>
            </w:r>
          </w:p>
        </w:tc>
        <w:tc>
          <w:tcPr>
            <w:tcW w:w="6642" w:type="dxa"/>
            <w:gridSpan w:val="3"/>
            <w:vAlign w:val="center"/>
          </w:tcPr>
          <w:p>
            <w:pPr>
              <w:spacing w:line="360" w:lineRule="auto"/>
              <w:ind w:right="240"/>
              <w:jc w:val="center"/>
              <w:rPr>
                <w:rFonts w:ascii="仿宋" w:hAnsi="仿宋" w:eastAsia="仿宋" w:cs="仿宋"/>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623" w:type="dxa"/>
            <w:vMerge w:val="restart"/>
            <w:vAlign w:val="center"/>
          </w:tcPr>
          <w:p>
            <w:pPr>
              <w:spacing w:line="360" w:lineRule="auto"/>
              <w:ind w:right="240"/>
              <w:jc w:val="center"/>
              <w:rPr>
                <w:rFonts w:ascii="宋体" w:hAnsi="宋体"/>
                <w:spacing w:val="-10"/>
                <w:sz w:val="28"/>
                <w:szCs w:val="28"/>
              </w:rPr>
            </w:pPr>
            <w:r>
              <w:rPr>
                <w:rFonts w:hint="eastAsia" w:ascii="宋体" w:hAnsi="宋体"/>
                <w:spacing w:val="-10"/>
                <w:sz w:val="28"/>
                <w:szCs w:val="28"/>
              </w:rPr>
              <w:t>投标内容</w:t>
            </w:r>
          </w:p>
          <w:p>
            <w:pPr>
              <w:spacing w:line="360" w:lineRule="auto"/>
              <w:ind w:right="240"/>
              <w:jc w:val="center"/>
              <w:rPr>
                <w:rFonts w:ascii="宋体" w:hAnsi="宋体"/>
                <w:spacing w:val="-10"/>
                <w:sz w:val="28"/>
                <w:szCs w:val="28"/>
              </w:rPr>
            </w:pPr>
            <w:r>
              <w:rPr>
                <w:rFonts w:hint="eastAsia" w:ascii="宋体" w:hAnsi="宋体"/>
                <w:spacing w:val="-10"/>
                <w:sz w:val="28"/>
                <w:szCs w:val="28"/>
              </w:rPr>
              <w:t>及报价</w:t>
            </w:r>
          </w:p>
        </w:tc>
        <w:tc>
          <w:tcPr>
            <w:tcW w:w="6642" w:type="dxa"/>
            <w:gridSpan w:val="3"/>
            <w:vAlign w:val="center"/>
          </w:tcPr>
          <w:p>
            <w:pPr>
              <w:spacing w:line="360" w:lineRule="auto"/>
              <w:ind w:right="240"/>
              <w:jc w:val="left"/>
              <w:rPr>
                <w:rFonts w:ascii="仿宋" w:hAnsi="仿宋" w:eastAsia="仿宋" w:cs="仿宋"/>
                <w:spacing w:val="-10"/>
                <w:sz w:val="28"/>
                <w:szCs w:val="28"/>
              </w:rPr>
            </w:pPr>
            <w:r>
              <w:rPr>
                <w:rFonts w:hint="eastAsia" w:ascii="仿宋" w:hAnsi="仿宋" w:eastAsia="仿宋" w:cs="仿宋"/>
                <w:spacing w:val="-10"/>
                <w:sz w:val="28"/>
                <w:szCs w:val="28"/>
              </w:rPr>
              <w:t>品牌：                   型号/规格：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623" w:type="dxa"/>
            <w:vMerge w:val="continue"/>
            <w:vAlign w:val="center"/>
          </w:tcPr>
          <w:p>
            <w:pPr>
              <w:spacing w:line="360" w:lineRule="auto"/>
              <w:ind w:right="240"/>
              <w:jc w:val="center"/>
              <w:rPr>
                <w:rFonts w:ascii="宋体" w:hAnsi="宋体"/>
                <w:spacing w:val="-10"/>
                <w:sz w:val="28"/>
                <w:szCs w:val="28"/>
              </w:rPr>
            </w:pPr>
          </w:p>
        </w:tc>
        <w:tc>
          <w:tcPr>
            <w:tcW w:w="3032" w:type="dxa"/>
            <w:gridSpan w:val="2"/>
            <w:vAlign w:val="center"/>
          </w:tcPr>
          <w:p>
            <w:pPr>
              <w:spacing w:line="360" w:lineRule="auto"/>
              <w:ind w:right="240"/>
              <w:rPr>
                <w:rFonts w:ascii="仿宋" w:hAnsi="仿宋" w:eastAsia="仿宋" w:cs="仿宋"/>
                <w:spacing w:val="-10"/>
                <w:sz w:val="28"/>
                <w:szCs w:val="28"/>
                <w:u w:val="single"/>
              </w:rPr>
            </w:pPr>
            <w:r>
              <w:rPr>
                <w:rFonts w:hint="eastAsia" w:ascii="仿宋" w:hAnsi="仿宋" w:eastAsia="仿宋" w:cs="仿宋"/>
                <w:spacing w:val="-10"/>
                <w:sz w:val="28"/>
                <w:szCs w:val="28"/>
              </w:rPr>
              <w:t xml:space="preserve">单价：                       </w:t>
            </w:r>
          </w:p>
        </w:tc>
        <w:tc>
          <w:tcPr>
            <w:tcW w:w="3610" w:type="dxa"/>
            <w:vAlign w:val="center"/>
          </w:tcPr>
          <w:p>
            <w:pPr>
              <w:spacing w:line="360" w:lineRule="auto"/>
              <w:ind w:right="240"/>
              <w:rPr>
                <w:rFonts w:ascii="仿宋" w:hAnsi="仿宋" w:eastAsia="仿宋" w:cs="仿宋"/>
                <w:spacing w:val="-10"/>
                <w:sz w:val="28"/>
                <w:szCs w:val="28"/>
              </w:rPr>
            </w:pPr>
            <w:r>
              <w:rPr>
                <w:rFonts w:hint="eastAsia" w:ascii="仿宋" w:hAnsi="仿宋" w:eastAsia="仿宋" w:cs="仿宋"/>
                <w:spacing w:val="-1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3" w:hRule="atLeast"/>
          <w:jc w:val="center"/>
        </w:trPr>
        <w:tc>
          <w:tcPr>
            <w:tcW w:w="2623" w:type="dxa"/>
            <w:vMerge w:val="continue"/>
            <w:vAlign w:val="center"/>
          </w:tcPr>
          <w:p>
            <w:pPr>
              <w:spacing w:line="360" w:lineRule="auto"/>
              <w:ind w:right="240"/>
              <w:jc w:val="center"/>
              <w:rPr>
                <w:rFonts w:ascii="宋体" w:hAnsi="宋体"/>
                <w:spacing w:val="-10"/>
                <w:sz w:val="28"/>
                <w:szCs w:val="28"/>
              </w:rPr>
            </w:pPr>
          </w:p>
        </w:tc>
        <w:tc>
          <w:tcPr>
            <w:tcW w:w="1913" w:type="dxa"/>
            <w:vMerge w:val="restart"/>
            <w:vAlign w:val="center"/>
          </w:tcPr>
          <w:p>
            <w:pPr>
              <w:tabs>
                <w:tab w:val="left" w:pos="200"/>
                <w:tab w:val="center" w:pos="788"/>
              </w:tabs>
              <w:spacing w:line="360" w:lineRule="auto"/>
              <w:ind w:right="240"/>
              <w:jc w:val="center"/>
              <w:rPr>
                <w:rFonts w:ascii="仿宋" w:hAnsi="仿宋" w:eastAsia="仿宋" w:cs="仿宋"/>
                <w:sz w:val="28"/>
                <w:szCs w:val="28"/>
              </w:rPr>
            </w:pPr>
            <w:r>
              <w:rPr>
                <w:rFonts w:hint="eastAsia" w:ascii="仿宋" w:hAnsi="仿宋" w:eastAsia="仿宋" w:cs="仿宋"/>
                <w:sz w:val="28"/>
                <w:szCs w:val="28"/>
              </w:rPr>
              <w:t xml:space="preserve">  总报价</w:t>
            </w:r>
          </w:p>
          <w:p>
            <w:pPr>
              <w:spacing w:line="360" w:lineRule="auto"/>
              <w:ind w:right="240"/>
              <w:jc w:val="center"/>
              <w:rPr>
                <w:rFonts w:ascii="仿宋" w:hAnsi="仿宋" w:eastAsia="仿宋" w:cs="仿宋"/>
                <w:bCs/>
                <w:sz w:val="28"/>
                <w:szCs w:val="28"/>
              </w:rPr>
            </w:pPr>
            <w:r>
              <w:rPr>
                <w:rFonts w:hint="eastAsia" w:ascii="仿宋" w:hAnsi="仿宋" w:eastAsia="仿宋" w:cs="仿宋"/>
                <w:bCs/>
                <w:sz w:val="28"/>
                <w:szCs w:val="28"/>
              </w:rPr>
              <w:t>（人民币：元）</w:t>
            </w:r>
          </w:p>
        </w:tc>
        <w:tc>
          <w:tcPr>
            <w:tcW w:w="4729" w:type="dxa"/>
            <w:gridSpan w:val="2"/>
            <w:vAlign w:val="center"/>
          </w:tcPr>
          <w:p>
            <w:pPr>
              <w:spacing w:line="360" w:lineRule="auto"/>
              <w:ind w:right="240"/>
              <w:rPr>
                <w:rFonts w:ascii="仿宋" w:hAnsi="仿宋" w:eastAsia="仿宋" w:cs="仿宋"/>
                <w:spacing w:val="-10"/>
                <w:sz w:val="28"/>
                <w:szCs w:val="28"/>
              </w:rPr>
            </w:pPr>
            <w:r>
              <w:rPr>
                <w:rFonts w:hint="eastAsia" w:ascii="仿宋" w:hAnsi="仿宋" w:eastAsia="仿宋" w:cs="仿宋"/>
                <w:spacing w:val="-10"/>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623" w:type="dxa"/>
            <w:vMerge w:val="continue"/>
            <w:vAlign w:val="center"/>
          </w:tcPr>
          <w:p>
            <w:pPr>
              <w:spacing w:line="360" w:lineRule="auto"/>
              <w:ind w:right="240"/>
              <w:jc w:val="center"/>
              <w:rPr>
                <w:rFonts w:ascii="宋体" w:hAnsi="宋体"/>
                <w:spacing w:val="-10"/>
                <w:sz w:val="28"/>
                <w:szCs w:val="28"/>
              </w:rPr>
            </w:pPr>
          </w:p>
        </w:tc>
        <w:tc>
          <w:tcPr>
            <w:tcW w:w="1913" w:type="dxa"/>
            <w:vMerge w:val="continue"/>
            <w:vAlign w:val="center"/>
          </w:tcPr>
          <w:p>
            <w:pPr>
              <w:spacing w:line="360" w:lineRule="auto"/>
              <w:ind w:right="240"/>
              <w:jc w:val="left"/>
              <w:rPr>
                <w:rFonts w:ascii="仿宋" w:hAnsi="仿宋" w:eastAsia="仿宋" w:cs="仿宋"/>
                <w:spacing w:val="-10"/>
                <w:sz w:val="28"/>
                <w:szCs w:val="28"/>
              </w:rPr>
            </w:pPr>
          </w:p>
        </w:tc>
        <w:tc>
          <w:tcPr>
            <w:tcW w:w="4729" w:type="dxa"/>
            <w:gridSpan w:val="2"/>
            <w:vAlign w:val="center"/>
          </w:tcPr>
          <w:p>
            <w:pPr>
              <w:spacing w:line="360" w:lineRule="auto"/>
              <w:ind w:right="240"/>
              <w:jc w:val="left"/>
              <w:rPr>
                <w:rFonts w:ascii="仿宋" w:hAnsi="仿宋" w:eastAsia="仿宋" w:cs="仿宋"/>
                <w:spacing w:val="-10"/>
                <w:sz w:val="28"/>
                <w:szCs w:val="28"/>
              </w:rPr>
            </w:pPr>
            <w:r>
              <w:rPr>
                <w:rFonts w:hint="eastAsia" w:ascii="仿宋" w:hAnsi="仿宋" w:eastAsia="仿宋" w:cs="仿宋"/>
                <w:spacing w:val="-10"/>
                <w:sz w:val="28"/>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1" w:hRule="atLeast"/>
          <w:jc w:val="center"/>
        </w:trPr>
        <w:tc>
          <w:tcPr>
            <w:tcW w:w="2623" w:type="dxa"/>
            <w:vAlign w:val="center"/>
          </w:tcPr>
          <w:p>
            <w:pPr>
              <w:spacing w:line="360" w:lineRule="auto"/>
              <w:ind w:right="240"/>
              <w:jc w:val="center"/>
              <w:rPr>
                <w:rFonts w:hint="default" w:ascii="宋体" w:hAnsi="宋体" w:eastAsiaTheme="minorEastAsia"/>
                <w:spacing w:val="-10"/>
                <w:sz w:val="28"/>
                <w:szCs w:val="28"/>
                <w:lang w:val="en-US" w:eastAsia="zh-CN"/>
              </w:rPr>
            </w:pPr>
            <w:r>
              <w:rPr>
                <w:rFonts w:hint="eastAsia" w:ascii="宋体" w:hAnsi="宋体"/>
                <w:spacing w:val="-10"/>
                <w:sz w:val="28"/>
                <w:szCs w:val="28"/>
                <w:lang w:val="en-US" w:eastAsia="zh-CN"/>
              </w:rPr>
              <w:t>提供商品增值服务项目内容</w:t>
            </w:r>
          </w:p>
        </w:tc>
        <w:tc>
          <w:tcPr>
            <w:tcW w:w="6642" w:type="dxa"/>
            <w:gridSpan w:val="3"/>
            <w:vAlign w:val="center"/>
          </w:tcPr>
          <w:p>
            <w:pPr>
              <w:spacing w:line="360" w:lineRule="auto"/>
              <w:ind w:right="240"/>
              <w:jc w:val="center"/>
              <w:rPr>
                <w:rFonts w:ascii="仿宋" w:hAnsi="仿宋" w:eastAsia="仿宋" w:cs="仿宋"/>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623" w:type="dxa"/>
            <w:vAlign w:val="center"/>
          </w:tcPr>
          <w:p>
            <w:pPr>
              <w:spacing w:line="360" w:lineRule="auto"/>
              <w:ind w:right="240"/>
              <w:jc w:val="center"/>
              <w:rPr>
                <w:rFonts w:ascii="宋体" w:hAnsi="宋体"/>
                <w:spacing w:val="-10"/>
                <w:sz w:val="28"/>
                <w:szCs w:val="28"/>
              </w:rPr>
            </w:pPr>
            <w:r>
              <w:rPr>
                <w:rFonts w:hint="eastAsia" w:ascii="宋体" w:hAnsi="宋体"/>
                <w:spacing w:val="-10"/>
                <w:sz w:val="28"/>
                <w:szCs w:val="28"/>
              </w:rPr>
              <w:t>供货期</w:t>
            </w:r>
          </w:p>
        </w:tc>
        <w:tc>
          <w:tcPr>
            <w:tcW w:w="6642" w:type="dxa"/>
            <w:gridSpan w:val="3"/>
            <w:vAlign w:val="center"/>
          </w:tcPr>
          <w:p>
            <w:pPr>
              <w:spacing w:line="360" w:lineRule="auto"/>
              <w:ind w:right="240"/>
              <w:jc w:val="center"/>
              <w:rPr>
                <w:rFonts w:ascii="仿宋" w:hAnsi="仿宋" w:eastAsia="仿宋" w:cs="仿宋"/>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623" w:type="dxa"/>
            <w:vAlign w:val="center"/>
          </w:tcPr>
          <w:p>
            <w:pPr>
              <w:spacing w:line="360" w:lineRule="auto"/>
              <w:ind w:right="240"/>
              <w:jc w:val="center"/>
              <w:rPr>
                <w:rFonts w:ascii="宋体" w:hAnsi="宋体"/>
                <w:spacing w:val="-10"/>
                <w:sz w:val="28"/>
                <w:szCs w:val="28"/>
              </w:rPr>
            </w:pPr>
            <w:r>
              <w:rPr>
                <w:rFonts w:hint="eastAsia" w:ascii="宋体" w:hAnsi="宋体"/>
                <w:spacing w:val="-10"/>
                <w:sz w:val="28"/>
                <w:szCs w:val="28"/>
              </w:rPr>
              <w:t>质保期</w:t>
            </w:r>
          </w:p>
        </w:tc>
        <w:tc>
          <w:tcPr>
            <w:tcW w:w="6642" w:type="dxa"/>
            <w:gridSpan w:val="3"/>
            <w:vAlign w:val="center"/>
          </w:tcPr>
          <w:p>
            <w:pPr>
              <w:spacing w:line="360" w:lineRule="auto"/>
              <w:ind w:right="240"/>
              <w:jc w:val="center"/>
              <w:rPr>
                <w:rFonts w:ascii="仿宋" w:hAnsi="仿宋" w:eastAsia="仿宋" w:cs="仿宋"/>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623" w:type="dxa"/>
            <w:vAlign w:val="center"/>
          </w:tcPr>
          <w:p>
            <w:pPr>
              <w:spacing w:line="360" w:lineRule="auto"/>
              <w:ind w:right="240"/>
              <w:jc w:val="center"/>
              <w:rPr>
                <w:rFonts w:ascii="宋体" w:hAnsi="宋体"/>
                <w:spacing w:val="-10"/>
                <w:sz w:val="28"/>
                <w:szCs w:val="28"/>
              </w:rPr>
            </w:pPr>
            <w:r>
              <w:rPr>
                <w:rFonts w:hint="eastAsia" w:ascii="宋体" w:hAnsi="宋体"/>
                <w:spacing w:val="-10"/>
                <w:sz w:val="28"/>
                <w:szCs w:val="28"/>
              </w:rPr>
              <w:t>备注</w:t>
            </w:r>
          </w:p>
        </w:tc>
        <w:tc>
          <w:tcPr>
            <w:tcW w:w="6642" w:type="dxa"/>
            <w:gridSpan w:val="3"/>
            <w:vAlign w:val="center"/>
          </w:tcPr>
          <w:p>
            <w:pPr>
              <w:spacing w:line="360" w:lineRule="auto"/>
              <w:ind w:right="240"/>
              <w:jc w:val="center"/>
              <w:rPr>
                <w:rFonts w:ascii="仿宋" w:hAnsi="仿宋" w:eastAsia="仿宋" w:cs="仿宋"/>
                <w:spacing w:val="-10"/>
                <w:sz w:val="28"/>
                <w:szCs w:val="28"/>
              </w:rPr>
            </w:pPr>
          </w:p>
        </w:tc>
      </w:tr>
    </w:tbl>
    <w:p>
      <w:pPr>
        <w:spacing w:line="360" w:lineRule="auto"/>
        <w:ind w:right="240" w:firstLine="3840" w:firstLineChars="1600"/>
        <w:rPr>
          <w:rFonts w:ascii="宋体" w:hAnsi="宋体"/>
          <w:snapToGrid w:val="0"/>
          <w:kern w:val="0"/>
          <w:sz w:val="24"/>
        </w:rPr>
      </w:pPr>
    </w:p>
    <w:p>
      <w:pPr>
        <w:spacing w:line="360" w:lineRule="auto"/>
        <w:ind w:right="240" w:firstLine="3840" w:firstLineChars="1600"/>
        <w:rPr>
          <w:rFonts w:ascii="宋体" w:hAnsi="宋体"/>
          <w:snapToGrid w:val="0"/>
          <w:kern w:val="0"/>
          <w:sz w:val="24"/>
        </w:rPr>
      </w:pPr>
      <w:r>
        <w:rPr>
          <w:rFonts w:hint="eastAsia" w:ascii="宋体" w:hAnsi="宋体"/>
          <w:snapToGrid w:val="0"/>
          <w:kern w:val="0"/>
          <w:sz w:val="24"/>
        </w:rPr>
        <w:t xml:space="preserve">供应商：（盖单位公章） </w:t>
      </w:r>
    </w:p>
    <w:p>
      <w:pPr>
        <w:spacing w:line="360" w:lineRule="auto"/>
        <w:ind w:right="240" w:firstLine="3840" w:firstLineChars="1600"/>
        <w:rPr>
          <w:rFonts w:ascii="宋体" w:hAnsi="宋体"/>
          <w:snapToGrid w:val="0"/>
          <w:kern w:val="0"/>
          <w:sz w:val="24"/>
        </w:rPr>
      </w:pPr>
      <w:r>
        <w:rPr>
          <w:rFonts w:hint="eastAsia" w:ascii="宋体" w:hAnsi="宋体"/>
          <w:snapToGrid w:val="0"/>
          <w:kern w:val="0"/>
          <w:sz w:val="24"/>
        </w:rPr>
        <w:t>法定代表人或授权委托人（签字或盖章）</w:t>
      </w:r>
    </w:p>
    <w:p>
      <w:pPr>
        <w:spacing w:line="360" w:lineRule="auto"/>
        <w:ind w:right="240"/>
        <w:rPr>
          <w:rFonts w:ascii="宋体" w:hAnsi="宋体"/>
          <w:snapToGrid w:val="0"/>
          <w:kern w:val="0"/>
          <w:sz w:val="24"/>
        </w:rPr>
      </w:pPr>
      <w:r>
        <w:rPr>
          <w:rFonts w:hint="eastAsia" w:ascii="宋体" w:hAnsi="宋体"/>
          <w:snapToGrid w:val="0"/>
          <w:kern w:val="0"/>
          <w:sz w:val="24"/>
        </w:rPr>
        <w:t xml:space="preserve">                                联系电话：</w:t>
      </w:r>
    </w:p>
    <w:p>
      <w:pPr>
        <w:spacing w:line="360" w:lineRule="auto"/>
        <w:ind w:right="240" w:firstLine="4440" w:firstLineChars="1850"/>
        <w:rPr>
          <w:rFonts w:ascii="宋体" w:hAnsi="宋体"/>
          <w:snapToGrid w:val="0"/>
          <w:kern w:val="0"/>
          <w:sz w:val="24"/>
        </w:rPr>
      </w:pPr>
      <w:r>
        <w:rPr>
          <w:rFonts w:hint="eastAsia" w:ascii="宋体" w:hAnsi="宋体"/>
          <w:snapToGrid w:val="0"/>
          <w:kern w:val="0"/>
          <w:sz w:val="24"/>
        </w:rPr>
        <w:t>日期：     年    月    日</w:t>
      </w:r>
      <w:r>
        <w:rPr>
          <w:rFonts w:hint="eastAsia" w:ascii="宋体" w:hAnsi="宋体"/>
          <w:sz w:val="24"/>
        </w:rPr>
        <w:t xml:space="preserve"> </w:t>
      </w:r>
    </w:p>
    <w:p/>
    <w:p>
      <w:pPr>
        <w:spacing w:line="480" w:lineRule="exact"/>
        <w:jc w:val="left"/>
        <w:rPr>
          <w:rFonts w:ascii="仿宋" w:hAnsi="仿宋" w:eastAsia="仿宋" w:cs="仿宋"/>
          <w:sz w:val="28"/>
          <w:szCs w:val="28"/>
        </w:rPr>
      </w:pPr>
      <w:r>
        <w:rPr>
          <w:rFonts w:hint="eastAsia" w:ascii="仿宋" w:hAnsi="仿宋" w:eastAsia="仿宋" w:cs="仿宋"/>
          <w:sz w:val="28"/>
          <w:szCs w:val="28"/>
        </w:rPr>
        <w:t>附件2：</w:t>
      </w:r>
    </w:p>
    <w:p>
      <w:pPr>
        <w:jc w:val="center"/>
        <w:rPr>
          <w:sz w:val="44"/>
          <w:szCs w:val="44"/>
        </w:rPr>
      </w:pPr>
      <w:r>
        <w:rPr>
          <w:rFonts w:hint="eastAsia"/>
          <w:sz w:val="44"/>
          <w:szCs w:val="44"/>
        </w:rPr>
        <w:t>法定代表人授权书</w:t>
      </w:r>
    </w:p>
    <w:p>
      <w:pPr>
        <w:jc w:val="center"/>
        <w:rPr>
          <w:sz w:val="44"/>
          <w:szCs w:val="44"/>
        </w:rPr>
      </w:pPr>
    </w:p>
    <w:p>
      <w:pPr>
        <w:jc w:val="left"/>
        <w:rPr>
          <w:rFonts w:ascii="仿宋" w:hAnsi="仿宋" w:eastAsia="仿宋" w:cs="仿宋"/>
          <w:sz w:val="32"/>
          <w:szCs w:val="32"/>
          <w:u w:val="single"/>
        </w:rPr>
      </w:pPr>
      <w:r>
        <w:rPr>
          <w:rFonts w:hint="eastAsia" w:ascii="仿宋" w:hAnsi="仿宋" w:eastAsia="仿宋" w:cs="仿宋"/>
          <w:sz w:val="32"/>
          <w:szCs w:val="32"/>
        </w:rPr>
        <w:t>致：</w:t>
      </w:r>
      <w:r>
        <w:rPr>
          <w:rFonts w:hint="eastAsia" w:ascii="仿宋" w:hAnsi="仿宋" w:eastAsia="仿宋" w:cs="仿宋"/>
          <w:sz w:val="32"/>
          <w:szCs w:val="32"/>
          <w:u w:val="single"/>
        </w:rPr>
        <w:t>河南省体育彩票管理中心</w:t>
      </w:r>
      <w:r>
        <w:rPr>
          <w:rFonts w:hint="eastAsia" w:ascii="仿宋" w:hAnsi="仿宋" w:eastAsia="仿宋" w:cs="仿宋"/>
          <w:sz w:val="32"/>
          <w:szCs w:val="32"/>
          <w:u w:val="single"/>
          <w:lang w:val="en-US" w:eastAsia="zh-CN"/>
        </w:rPr>
        <w:t>许昌</w:t>
      </w:r>
      <w:r>
        <w:rPr>
          <w:rFonts w:hint="eastAsia" w:ascii="仿宋" w:hAnsi="仿宋" w:eastAsia="仿宋" w:cs="仿宋"/>
          <w:sz w:val="32"/>
          <w:szCs w:val="32"/>
          <w:u w:val="single"/>
        </w:rPr>
        <w:t>分中心</w:t>
      </w:r>
    </w:p>
    <w:p>
      <w:pPr>
        <w:ind w:firstLine="640"/>
        <w:jc w:val="left"/>
        <w:rPr>
          <w:rFonts w:ascii="仿宋" w:hAnsi="仿宋" w:eastAsia="仿宋" w:cs="仿宋"/>
          <w:sz w:val="32"/>
          <w:szCs w:val="32"/>
        </w:rPr>
      </w:pPr>
      <w:r>
        <w:rPr>
          <w:rFonts w:hint="eastAsia" w:ascii="仿宋" w:hAnsi="仿宋" w:eastAsia="仿宋" w:cs="仿宋"/>
          <w:sz w:val="32"/>
          <w:szCs w:val="32"/>
        </w:rPr>
        <w:t>本授权声明：注册于</w:t>
      </w:r>
      <w:r>
        <w:rPr>
          <w:rFonts w:hint="eastAsia" w:ascii="仿宋" w:hAnsi="仿宋" w:eastAsia="仿宋" w:cs="仿宋"/>
          <w:sz w:val="32"/>
          <w:szCs w:val="32"/>
          <w:u w:val="single"/>
        </w:rPr>
        <w:t xml:space="preserve">                           </w:t>
      </w:r>
      <w:r>
        <w:rPr>
          <w:rFonts w:hint="eastAsia" w:ascii="仿宋" w:hAnsi="仿宋" w:eastAsia="仿宋" w:cs="仿宋"/>
          <w:sz w:val="32"/>
          <w:szCs w:val="32"/>
        </w:rPr>
        <w:t>（竞标人住址）的</w:t>
      </w:r>
      <w:r>
        <w:rPr>
          <w:rFonts w:hint="eastAsia" w:ascii="仿宋" w:hAnsi="仿宋" w:eastAsia="仿宋" w:cs="仿宋"/>
          <w:sz w:val="32"/>
          <w:szCs w:val="32"/>
          <w:u w:val="single"/>
        </w:rPr>
        <w:t xml:space="preserve">                             </w:t>
      </w:r>
      <w:r>
        <w:rPr>
          <w:rFonts w:hint="eastAsia" w:ascii="仿宋" w:hAnsi="仿宋" w:eastAsia="仿宋" w:cs="仿宋"/>
          <w:sz w:val="32"/>
          <w:szCs w:val="32"/>
        </w:rPr>
        <w:t>（竞标人名称）法定代表人</w:t>
      </w:r>
      <w:r>
        <w:rPr>
          <w:rFonts w:hint="eastAsia" w:ascii="仿宋" w:hAnsi="仿宋" w:eastAsia="仿宋" w:cs="仿宋"/>
          <w:sz w:val="32"/>
          <w:szCs w:val="32"/>
          <w:u w:val="single"/>
        </w:rPr>
        <w:t xml:space="preserve">             </w:t>
      </w:r>
      <w:r>
        <w:rPr>
          <w:rFonts w:hint="eastAsia" w:ascii="仿宋" w:hAnsi="仿宋" w:eastAsia="仿宋" w:cs="仿宋"/>
          <w:sz w:val="32"/>
          <w:szCs w:val="32"/>
        </w:rPr>
        <w:t>（法定代表人姓名、职务）代表本公司授权在下面签字的</w:t>
      </w:r>
      <w:r>
        <w:rPr>
          <w:rFonts w:hint="eastAsia" w:ascii="仿宋" w:hAnsi="仿宋" w:eastAsia="仿宋" w:cs="仿宋"/>
          <w:sz w:val="32"/>
          <w:szCs w:val="32"/>
          <w:u w:val="single"/>
        </w:rPr>
        <w:t xml:space="preserve">          </w:t>
      </w:r>
      <w:r>
        <w:rPr>
          <w:rFonts w:hint="eastAsia" w:ascii="仿宋" w:hAnsi="仿宋" w:eastAsia="仿宋" w:cs="仿宋"/>
          <w:sz w:val="32"/>
          <w:szCs w:val="32"/>
        </w:rPr>
        <w:t>（竞标人代表姓名、职务）为本公司的合法代理人，就贵单位组织的</w:t>
      </w:r>
      <w:r>
        <w:rPr>
          <w:rFonts w:hint="eastAsia" w:ascii="仿宋" w:hAnsi="仿宋" w:eastAsia="仿宋" w:cs="仿宋"/>
          <w:spacing w:val="-10"/>
          <w:sz w:val="28"/>
          <w:szCs w:val="28"/>
          <w:u w:val="single"/>
          <w:lang w:val="en-US" w:eastAsia="zh-CN"/>
        </w:rPr>
        <w:t>许昌</w:t>
      </w:r>
      <w:r>
        <w:rPr>
          <w:rFonts w:hint="eastAsia" w:ascii="仿宋" w:hAnsi="仿宋" w:eastAsia="仿宋" w:cs="仿宋"/>
          <w:spacing w:val="-10"/>
          <w:sz w:val="28"/>
          <w:szCs w:val="28"/>
          <w:u w:val="single"/>
        </w:rPr>
        <w:t>分中心关于“体彩新春季”营销活动奖品采购磋商</w:t>
      </w:r>
      <w:r>
        <w:rPr>
          <w:rFonts w:hint="eastAsia" w:ascii="仿宋" w:hAnsi="仿宋" w:eastAsia="仿宋" w:cs="仿宋"/>
          <w:sz w:val="28"/>
          <w:szCs w:val="28"/>
          <w:u w:val="single"/>
        </w:rPr>
        <w:t>（XCTCCS-2022-04）</w:t>
      </w:r>
      <w:r>
        <w:rPr>
          <w:rFonts w:hint="eastAsia" w:ascii="仿宋" w:hAnsi="仿宋" w:eastAsia="仿宋" w:cs="仿宋"/>
          <w:sz w:val="32"/>
          <w:szCs w:val="32"/>
        </w:rPr>
        <w:t>项目，参加采购磋商，以本公司名义处理一切与之有关的事务，本公司均予以承认。</w:t>
      </w:r>
    </w:p>
    <w:p>
      <w:pPr>
        <w:ind w:firstLine="640"/>
        <w:jc w:val="left"/>
        <w:rPr>
          <w:rFonts w:ascii="仿宋" w:hAnsi="仿宋" w:eastAsia="仿宋" w:cs="仿宋"/>
          <w:sz w:val="32"/>
          <w:szCs w:val="32"/>
        </w:rPr>
      </w:pPr>
      <w:r>
        <w:rPr>
          <w:rFonts w:hint="eastAsia" w:ascii="仿宋" w:hAnsi="仿宋" w:eastAsia="仿宋" w:cs="仿宋"/>
          <w:sz w:val="32"/>
          <w:szCs w:val="32"/>
        </w:rPr>
        <w:t>本授权于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日签字生效，特此声明。</w:t>
      </w:r>
    </w:p>
    <w:p>
      <w:pPr>
        <w:ind w:firstLine="640"/>
        <w:jc w:val="left"/>
        <w:rPr>
          <w:rFonts w:ascii="仿宋" w:hAnsi="仿宋" w:eastAsia="仿宋" w:cs="仿宋"/>
          <w:sz w:val="32"/>
          <w:szCs w:val="32"/>
        </w:rPr>
      </w:pPr>
    </w:p>
    <w:p>
      <w:pPr>
        <w:ind w:firstLine="640"/>
        <w:jc w:val="left"/>
        <w:rPr>
          <w:rFonts w:ascii="仿宋" w:hAnsi="仿宋" w:eastAsia="仿宋" w:cs="仿宋"/>
          <w:sz w:val="32"/>
          <w:szCs w:val="32"/>
        </w:rPr>
      </w:pPr>
    </w:p>
    <w:p>
      <w:pPr>
        <w:ind w:firstLine="640"/>
        <w:jc w:val="left"/>
        <w:rPr>
          <w:rFonts w:ascii="仿宋" w:hAnsi="仿宋" w:eastAsia="仿宋" w:cs="仿宋"/>
          <w:sz w:val="32"/>
          <w:szCs w:val="32"/>
        </w:rPr>
      </w:pPr>
      <w:r>
        <w:rPr>
          <w:rFonts w:hint="eastAsia" w:ascii="仿宋" w:hAnsi="仿宋" w:eastAsia="仿宋" w:cs="仿宋"/>
          <w:sz w:val="32"/>
          <w:szCs w:val="32"/>
        </w:rPr>
        <w:t>竞标人：</w:t>
      </w:r>
      <w:r>
        <w:rPr>
          <w:rFonts w:hint="eastAsia" w:ascii="仿宋" w:hAnsi="仿宋" w:eastAsia="仿宋" w:cs="仿宋"/>
          <w:sz w:val="32"/>
          <w:szCs w:val="32"/>
          <w:u w:val="single"/>
        </w:rPr>
        <w:t xml:space="preserve">                     </w:t>
      </w:r>
      <w:r>
        <w:rPr>
          <w:rFonts w:hint="eastAsia" w:ascii="仿宋" w:hAnsi="仿宋" w:eastAsia="仿宋" w:cs="仿宋"/>
          <w:sz w:val="32"/>
          <w:szCs w:val="32"/>
        </w:rPr>
        <w:t>（盖章）</w:t>
      </w:r>
    </w:p>
    <w:p>
      <w:pPr>
        <w:ind w:firstLine="640"/>
        <w:jc w:val="left"/>
        <w:rPr>
          <w:rFonts w:ascii="仿宋" w:hAnsi="仿宋" w:eastAsia="仿宋" w:cs="仿宋"/>
          <w:sz w:val="32"/>
          <w:szCs w:val="32"/>
        </w:rPr>
      </w:pPr>
      <w:r>
        <w:rPr>
          <w:rFonts w:hint="eastAsia" w:ascii="仿宋" w:hAnsi="仿宋" w:eastAsia="仿宋" w:cs="仿宋"/>
          <w:sz w:val="32"/>
          <w:szCs w:val="32"/>
        </w:rPr>
        <w:t>法定代表人：</w:t>
      </w:r>
      <w:r>
        <w:rPr>
          <w:rFonts w:hint="eastAsia" w:ascii="仿宋" w:hAnsi="仿宋" w:eastAsia="仿宋" w:cs="仿宋"/>
          <w:sz w:val="32"/>
          <w:szCs w:val="32"/>
          <w:u w:val="single"/>
        </w:rPr>
        <w:t xml:space="preserve">             </w:t>
      </w:r>
      <w:r>
        <w:rPr>
          <w:rFonts w:hint="eastAsia" w:ascii="仿宋" w:hAnsi="仿宋" w:eastAsia="仿宋" w:cs="仿宋"/>
          <w:sz w:val="32"/>
          <w:szCs w:val="32"/>
        </w:rPr>
        <w:t>（签字或盖章）</w:t>
      </w:r>
    </w:p>
    <w:p>
      <w:pPr>
        <w:ind w:firstLine="640"/>
        <w:jc w:val="left"/>
        <w:rPr>
          <w:rFonts w:ascii="仿宋" w:hAnsi="仿宋" w:eastAsia="仿宋" w:cs="仿宋"/>
          <w:sz w:val="32"/>
          <w:szCs w:val="32"/>
        </w:rPr>
      </w:pPr>
      <w:r>
        <w:rPr>
          <w:rFonts w:hint="eastAsia" w:ascii="仿宋" w:hAnsi="仿宋" w:eastAsia="仿宋" w:cs="仿宋"/>
          <w:sz w:val="32"/>
          <w:szCs w:val="32"/>
        </w:rPr>
        <w:t>委托代理人：</w:t>
      </w:r>
      <w:r>
        <w:rPr>
          <w:rFonts w:hint="eastAsia" w:ascii="仿宋" w:hAnsi="仿宋" w:eastAsia="仿宋" w:cs="仿宋"/>
          <w:sz w:val="32"/>
          <w:szCs w:val="32"/>
          <w:u w:val="single"/>
        </w:rPr>
        <w:t xml:space="preserve">             </w:t>
      </w:r>
      <w:r>
        <w:rPr>
          <w:rFonts w:hint="eastAsia" w:ascii="仿宋" w:hAnsi="仿宋" w:eastAsia="仿宋" w:cs="仿宋"/>
          <w:sz w:val="32"/>
          <w:szCs w:val="32"/>
        </w:rPr>
        <w:t>（签字或盖章）</w:t>
      </w:r>
    </w:p>
    <w:p>
      <w:pPr>
        <w:ind w:firstLine="640"/>
        <w:jc w:val="left"/>
        <w:rPr>
          <w:rFonts w:ascii="仿宋" w:hAnsi="仿宋" w:eastAsia="仿宋" w:cs="仿宋"/>
          <w:sz w:val="32"/>
          <w:szCs w:val="32"/>
        </w:rPr>
      </w:pPr>
      <w:r>
        <w:rPr>
          <w:rFonts w:hint="eastAsia" w:ascii="仿宋" w:hAnsi="仿宋" w:eastAsia="仿宋" w:cs="仿宋"/>
          <w:sz w:val="32"/>
          <w:szCs w:val="32"/>
        </w:rPr>
        <w:t>日      期 ：      年  月  日</w:t>
      </w:r>
    </w:p>
    <w:p>
      <w:pPr>
        <w:ind w:firstLine="640"/>
        <w:jc w:val="left"/>
        <w:rPr>
          <w:rFonts w:ascii="仿宋" w:hAnsi="仿宋" w:eastAsia="仿宋" w:cs="仿宋"/>
          <w:sz w:val="32"/>
          <w:szCs w:val="32"/>
        </w:rPr>
      </w:pPr>
    </w:p>
    <w:p>
      <w:pPr>
        <w:ind w:firstLine="640"/>
        <w:jc w:val="left"/>
        <w:rPr>
          <w:rFonts w:ascii="仿宋" w:hAnsi="仿宋" w:eastAsia="仿宋" w:cs="仿宋"/>
          <w:sz w:val="32"/>
          <w:szCs w:val="32"/>
        </w:rPr>
      </w:pPr>
    </w:p>
    <w:p>
      <w:pPr>
        <w:ind w:firstLine="640"/>
        <w:jc w:val="left"/>
        <w:rPr>
          <w:rFonts w:ascii="仿宋" w:hAnsi="仿宋" w:eastAsia="仿宋" w:cs="仿宋"/>
          <w:sz w:val="32"/>
          <w:szCs w:val="32"/>
        </w:rPr>
      </w:pPr>
      <w:r>
        <w:rPr>
          <w:rFonts w:hint="eastAsia" w:ascii="仿宋" w:hAnsi="仿宋" w:eastAsia="仿宋" w:cs="仿宋"/>
          <w:sz w:val="32"/>
          <w:szCs w:val="32"/>
        </w:rPr>
        <w:t>附：法定代表人、委托代理人身份证复印件</w:t>
      </w:r>
    </w:p>
    <w:p>
      <w:pPr>
        <w:jc w:val="left"/>
        <w:rPr>
          <w:rFonts w:ascii="仿宋" w:hAnsi="仿宋" w:eastAsia="仿宋" w:cs="仿宋"/>
          <w:sz w:val="28"/>
          <w:szCs w:val="28"/>
        </w:rPr>
      </w:pPr>
      <w:r>
        <w:rPr>
          <w:rFonts w:hint="eastAsia" w:ascii="仿宋" w:hAnsi="仿宋" w:eastAsia="仿宋" w:cs="仿宋"/>
          <w:sz w:val="28"/>
          <w:szCs w:val="28"/>
        </w:rPr>
        <w:t>附件3：</w:t>
      </w:r>
    </w:p>
    <w:p>
      <w:pPr>
        <w:jc w:val="center"/>
        <w:rPr>
          <w:rFonts w:ascii="宋体" w:hAnsi="宋体" w:eastAsia="宋体" w:cs="宋体"/>
          <w:sz w:val="36"/>
          <w:szCs w:val="44"/>
        </w:rPr>
      </w:pPr>
    </w:p>
    <w:p>
      <w:pPr>
        <w:jc w:val="center"/>
        <w:rPr>
          <w:rFonts w:ascii="宋体" w:hAnsi="宋体" w:eastAsia="宋体" w:cs="宋体"/>
          <w:sz w:val="36"/>
          <w:szCs w:val="44"/>
        </w:rPr>
      </w:pPr>
      <w:r>
        <w:rPr>
          <w:rFonts w:hint="eastAsia" w:ascii="宋体" w:hAnsi="宋体" w:eastAsia="宋体" w:cs="宋体"/>
          <w:sz w:val="36"/>
          <w:szCs w:val="44"/>
        </w:rPr>
        <w:t>参加政府采购招标活动前3年内在经营活动中</w:t>
      </w:r>
    </w:p>
    <w:p>
      <w:pPr>
        <w:jc w:val="center"/>
        <w:rPr>
          <w:rFonts w:ascii="宋体" w:hAnsi="宋体" w:eastAsia="宋体" w:cs="宋体"/>
          <w:sz w:val="36"/>
          <w:szCs w:val="44"/>
        </w:rPr>
      </w:pPr>
      <w:r>
        <w:rPr>
          <w:rFonts w:hint="eastAsia" w:ascii="宋体" w:hAnsi="宋体" w:eastAsia="宋体" w:cs="宋体"/>
          <w:sz w:val="36"/>
          <w:szCs w:val="44"/>
        </w:rPr>
        <w:t>没有重大违法记录的书面声明</w:t>
      </w:r>
    </w:p>
    <w:p>
      <w:pPr>
        <w:jc w:val="left"/>
        <w:rPr>
          <w:rFonts w:ascii="宋体" w:hAnsi="宋体" w:eastAsia="宋体" w:cs="宋体"/>
          <w:sz w:val="36"/>
          <w:szCs w:val="44"/>
        </w:rPr>
      </w:pPr>
    </w:p>
    <w:p>
      <w:pPr>
        <w:jc w:val="left"/>
        <w:rPr>
          <w:rFonts w:ascii="仿宋" w:hAnsi="仿宋" w:eastAsia="仿宋" w:cs="仿宋"/>
          <w:sz w:val="32"/>
          <w:szCs w:val="32"/>
        </w:rPr>
      </w:pPr>
      <w:r>
        <w:rPr>
          <w:rFonts w:hint="eastAsia" w:ascii="仿宋" w:hAnsi="仿宋" w:eastAsia="仿宋" w:cs="仿宋"/>
          <w:sz w:val="32"/>
          <w:szCs w:val="32"/>
        </w:rPr>
        <w:t>致：河南省体育彩票管理中心</w:t>
      </w:r>
      <w:r>
        <w:rPr>
          <w:rFonts w:hint="eastAsia" w:ascii="仿宋" w:hAnsi="仿宋" w:eastAsia="仿宋" w:cs="仿宋"/>
          <w:sz w:val="32"/>
          <w:szCs w:val="32"/>
          <w:lang w:val="en-US" w:eastAsia="zh-CN"/>
        </w:rPr>
        <w:t>许昌</w:t>
      </w:r>
      <w:r>
        <w:rPr>
          <w:rFonts w:hint="eastAsia" w:ascii="仿宋" w:hAnsi="仿宋" w:eastAsia="仿宋" w:cs="仿宋"/>
          <w:sz w:val="32"/>
          <w:szCs w:val="32"/>
        </w:rPr>
        <w:t>分中心</w:t>
      </w:r>
    </w:p>
    <w:p>
      <w:pPr>
        <w:jc w:val="left"/>
        <w:rPr>
          <w:rFonts w:ascii="仿宋" w:hAnsi="仿宋" w:eastAsia="仿宋" w:cs="仿宋"/>
          <w:sz w:val="32"/>
          <w:szCs w:val="32"/>
        </w:rPr>
      </w:pPr>
      <w:r>
        <w:rPr>
          <w:rFonts w:hint="eastAsia" w:ascii="仿宋" w:hAnsi="仿宋" w:eastAsia="仿宋" w:cs="仿宋"/>
          <w:sz w:val="32"/>
          <w:szCs w:val="32"/>
        </w:rPr>
        <w:t xml:space="preserve">    我单位</w:t>
      </w:r>
      <w:r>
        <w:rPr>
          <w:rFonts w:hint="eastAsia" w:ascii="仿宋" w:hAnsi="仿宋" w:eastAsia="仿宋" w:cs="仿宋"/>
          <w:sz w:val="32"/>
          <w:szCs w:val="32"/>
          <w:u w:val="single"/>
        </w:rPr>
        <w:t xml:space="preserve">                             </w:t>
      </w:r>
      <w:r>
        <w:rPr>
          <w:rFonts w:hint="eastAsia" w:ascii="仿宋" w:hAnsi="仿宋" w:eastAsia="仿宋" w:cs="仿宋"/>
          <w:sz w:val="32"/>
          <w:szCs w:val="32"/>
        </w:rPr>
        <w:t>（投标人名称）近三年内，在参加政府采购活动中没有重大违法记录，特此声明。</w:t>
      </w:r>
    </w:p>
    <w:p>
      <w:pPr>
        <w:ind w:firstLine="600"/>
        <w:jc w:val="left"/>
        <w:rPr>
          <w:rFonts w:ascii="仿宋" w:hAnsi="仿宋" w:eastAsia="仿宋" w:cs="仿宋"/>
          <w:sz w:val="32"/>
          <w:szCs w:val="32"/>
        </w:rPr>
      </w:pPr>
      <w:r>
        <w:rPr>
          <w:rFonts w:hint="eastAsia" w:ascii="仿宋" w:hAnsi="仿宋" w:eastAsia="仿宋" w:cs="仿宋"/>
          <w:sz w:val="32"/>
          <w:szCs w:val="32"/>
        </w:rPr>
        <w:t>若招标采购单位在本项目采购过程中发现我单位近三年内在政府采购活动中有重大违法记录，我单位将无条件退出本项目的采购磋商，并承担因此引起的一切后果。</w:t>
      </w:r>
    </w:p>
    <w:p>
      <w:pPr>
        <w:ind w:firstLine="600"/>
        <w:jc w:val="left"/>
        <w:rPr>
          <w:rFonts w:ascii="仿宋" w:hAnsi="仿宋" w:eastAsia="仿宋" w:cs="仿宋"/>
          <w:sz w:val="30"/>
          <w:szCs w:val="30"/>
        </w:rPr>
      </w:pPr>
    </w:p>
    <w:p>
      <w:pPr>
        <w:ind w:firstLine="600"/>
        <w:jc w:val="left"/>
        <w:rPr>
          <w:rFonts w:ascii="仿宋" w:hAnsi="仿宋" w:eastAsia="仿宋" w:cs="仿宋"/>
          <w:sz w:val="30"/>
          <w:szCs w:val="30"/>
        </w:rPr>
      </w:pPr>
    </w:p>
    <w:p>
      <w:pPr>
        <w:ind w:firstLine="600"/>
        <w:jc w:val="left"/>
        <w:rPr>
          <w:rFonts w:ascii="仿宋" w:hAnsi="仿宋" w:eastAsia="仿宋" w:cs="仿宋"/>
          <w:sz w:val="30"/>
          <w:szCs w:val="30"/>
        </w:rPr>
      </w:pPr>
    </w:p>
    <w:p>
      <w:pPr>
        <w:ind w:firstLine="600"/>
        <w:jc w:val="left"/>
        <w:rPr>
          <w:rFonts w:ascii="仿宋" w:hAnsi="仿宋" w:eastAsia="仿宋" w:cs="仿宋"/>
          <w:sz w:val="30"/>
          <w:szCs w:val="30"/>
        </w:rPr>
      </w:pPr>
    </w:p>
    <w:p>
      <w:pPr>
        <w:ind w:firstLine="2409" w:firstLineChars="803"/>
        <w:jc w:val="left"/>
        <w:rPr>
          <w:rFonts w:ascii="仿宋" w:hAnsi="仿宋" w:eastAsia="仿宋" w:cs="仿宋"/>
          <w:sz w:val="30"/>
          <w:szCs w:val="30"/>
        </w:rPr>
      </w:pPr>
      <w:r>
        <w:rPr>
          <w:rFonts w:hint="eastAsia" w:ascii="仿宋" w:hAnsi="仿宋" w:eastAsia="仿宋" w:cs="仿宋"/>
          <w:sz w:val="30"/>
          <w:szCs w:val="30"/>
        </w:rPr>
        <w:t>供应商（单位公章）：</w:t>
      </w:r>
    </w:p>
    <w:p>
      <w:pPr>
        <w:ind w:firstLine="2409" w:firstLineChars="803"/>
        <w:jc w:val="left"/>
        <w:rPr>
          <w:rFonts w:ascii="仿宋" w:hAnsi="仿宋" w:eastAsia="仿宋" w:cs="仿宋"/>
          <w:sz w:val="30"/>
          <w:szCs w:val="30"/>
        </w:rPr>
      </w:pPr>
      <w:r>
        <w:rPr>
          <w:rFonts w:hint="eastAsia" w:ascii="仿宋" w:hAnsi="仿宋" w:eastAsia="仿宋" w:cs="仿宋"/>
          <w:sz w:val="30"/>
          <w:szCs w:val="30"/>
        </w:rPr>
        <w:t>法定代表人或授权代表：</w:t>
      </w:r>
    </w:p>
    <w:p>
      <w:pPr>
        <w:ind w:firstLine="3006" w:firstLineChars="1002"/>
        <w:jc w:val="left"/>
        <w:rPr>
          <w:rFonts w:ascii="仿宋" w:hAnsi="仿宋" w:eastAsia="仿宋" w:cs="仿宋"/>
          <w:sz w:val="30"/>
          <w:szCs w:val="30"/>
        </w:rPr>
      </w:pPr>
      <w:r>
        <w:rPr>
          <w:rFonts w:hint="eastAsia" w:ascii="仿宋" w:hAnsi="仿宋" w:eastAsia="仿宋" w:cs="仿宋"/>
          <w:sz w:val="30"/>
          <w:szCs w:val="30"/>
        </w:rPr>
        <w:t>（签字或盖章）</w:t>
      </w:r>
    </w:p>
    <w:p>
      <w:pPr>
        <w:ind w:firstLine="2400" w:firstLineChars="800"/>
        <w:jc w:val="left"/>
        <w:rPr>
          <w:rFonts w:ascii="仿宋" w:hAnsi="仿宋" w:eastAsia="仿宋" w:cs="仿宋"/>
          <w:sz w:val="30"/>
          <w:szCs w:val="30"/>
        </w:rPr>
      </w:pPr>
      <w:r>
        <w:rPr>
          <w:rFonts w:hint="eastAsia" w:ascii="仿宋" w:hAnsi="仿宋" w:eastAsia="仿宋" w:cs="仿宋"/>
          <w:sz w:val="30"/>
          <w:szCs w:val="30"/>
        </w:rPr>
        <w:t>日   期 ：      年    月    日</w:t>
      </w:r>
    </w:p>
    <w:p>
      <w:pPr>
        <w:jc w:val="left"/>
        <w:rPr>
          <w:rFonts w:ascii="仿宋" w:hAnsi="仿宋" w:eastAsia="仿宋" w:cs="仿宋"/>
          <w:sz w:val="30"/>
          <w:szCs w:val="30"/>
        </w:rPr>
      </w:pPr>
    </w:p>
    <w:p>
      <w:pPr>
        <w:spacing w:line="360" w:lineRule="auto"/>
        <w:ind w:right="240"/>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kZDM1NWYwMmFlOTUzNWMzMDMzZDA4OWQzOTBhMGIifQ=="/>
  </w:docVars>
  <w:rsids>
    <w:rsidRoot w:val="1B0E3CD5"/>
    <w:rsid w:val="0017116C"/>
    <w:rsid w:val="002D4294"/>
    <w:rsid w:val="1B0E3CD5"/>
    <w:rsid w:val="296D59F7"/>
    <w:rsid w:val="34F97C3E"/>
    <w:rsid w:val="3C4B75D7"/>
    <w:rsid w:val="3D2C2AFC"/>
    <w:rsid w:val="6B7A2068"/>
    <w:rsid w:val="75226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hint="eastAsia" w:ascii="宋体" w:hAnsi="宋体"/>
      <w:b/>
      <w:sz w:val="4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602</Words>
  <Characters>615</Characters>
  <Lines>9</Lines>
  <Paragraphs>2</Paragraphs>
  <TotalTime>0</TotalTime>
  <ScaleCrop>false</ScaleCrop>
  <LinksUpToDate>false</LinksUpToDate>
  <CharactersWithSpaces>909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2021-11-17T09:24:00Z</dcterms:created>
  <dc:creator>奔跑</dc:creator>
  <cp:lastModifiedBy>jw</cp:lastModifiedBy>
  <cp:lastPrinted>2021-11-17T07:24:00Z</cp:lastPrinted>
  <dcterms:modified xsi:type="dcterms:W3CDTF">2022-11-10T07:35:27Z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26BC3F293BDD441E825739115BA90788</vt:lpwstr>
  </property>
</Properties>
</file>